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Załącznik nr 1 do zapytania ofertowego</w:t>
      </w:r>
    </w:p>
    <w:p w:rsidR="00000000" w:rsidDel="00000000" w:rsidP="00000000" w:rsidRDefault="00000000" w:rsidRPr="00000000" w14:paraId="00000002">
      <w:pPr>
        <w:widowControl w:val="0"/>
        <w:spacing w:after="0"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345"/>
        </w:tabs>
        <w:spacing w:after="0" w:line="200" w:lineRule="auto"/>
        <w:rPr>
          <w:color w:val="000000"/>
        </w:rPr>
      </w:pPr>
      <w:r w:rsidDel="00000000" w:rsidR="00000000" w:rsidRPr="00000000">
        <w:rPr>
          <w:rtl w:val="0"/>
        </w:rPr>
        <w:t xml:space="preserve">Nr postępowania: </w:t>
      </w:r>
      <w:r w:rsidDel="00000000" w:rsidR="00000000" w:rsidRPr="00000000">
        <w:rPr>
          <w:color w:val="000000"/>
          <w:rtl w:val="0"/>
        </w:rPr>
        <w:t xml:space="preserve">1/8/2026</w:t>
        <w:tab/>
      </w:r>
    </w:p>
    <w:p w:rsidR="00000000" w:rsidDel="00000000" w:rsidP="00000000" w:rsidRDefault="00000000" w:rsidRPr="00000000" w14:paraId="00000004">
      <w:pPr>
        <w:widowControl w:val="0"/>
        <w:spacing w:after="0" w:line="336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336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Miejscowość, data:</w:t>
      </w:r>
    </w:p>
    <w:p w:rsidR="00000000" w:rsidDel="00000000" w:rsidP="00000000" w:rsidRDefault="00000000" w:rsidRPr="00000000" w14:paraId="00000006">
      <w:pPr>
        <w:tabs>
          <w:tab w:val="center" w:leader="none" w:pos="2177"/>
          <w:tab w:val="right" w:leader="none" w:pos="4354"/>
          <w:tab w:val="center" w:leader="none" w:pos="4536"/>
          <w:tab w:val="right" w:leader="none" w:pos="9072"/>
        </w:tabs>
        <w:spacing w:after="0" w:lineRule="auto"/>
        <w:ind w:left="6803" w:firstLine="710"/>
        <w:rPr>
          <w:b w:val="1"/>
          <w:bCs w:val="1"/>
        </w:rPr>
      </w:pPr>
      <w:r w:rsidDel="00000000" w:rsidR="00000000" w:rsidRPr="00000000">
        <w:rPr>
          <w:rtl w:val="0"/>
        </w:rPr>
        <w:tab/>
        <w:t xml:space="preserve">   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336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336" w:lineRule="auto"/>
        <w:jc w:val="right"/>
        <w:rPr>
          <w:highlight w:val="yellow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Zamawiający: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FibriTech Sp. z o.o.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 </w:t>
      </w:r>
      <w:r w:rsidDel="00000000" w:rsidR="00000000" w:rsidRPr="00000000">
        <w:rPr>
          <w:rtl w:val="0"/>
        </w:rPr>
        <w:br w:type="textWrapping"/>
        <w:t xml:space="preserve">Tawułkowa 27</w:t>
        <w:br w:type="textWrapping"/>
        <w:t xml:space="preserve">04-953 Warszawa</w:t>
      </w:r>
    </w:p>
    <w:p w:rsidR="00000000" w:rsidDel="00000000" w:rsidP="00000000" w:rsidRDefault="00000000" w:rsidRPr="00000000" w14:paraId="0000000A">
      <w:pPr>
        <w:spacing w:after="60" w:lineRule="auto"/>
        <w:jc w:val="right"/>
        <w:rPr/>
      </w:pPr>
      <w:r w:rsidDel="00000000" w:rsidR="00000000" w:rsidRPr="00000000">
        <w:rPr>
          <w:rtl w:val="0"/>
        </w:rPr>
        <w:t xml:space="preserve">NIP: 9522188214</w:t>
        <w:br w:type="textWrapping"/>
      </w:r>
    </w:p>
    <w:p w:rsidR="00000000" w:rsidDel="00000000" w:rsidP="00000000" w:rsidRDefault="00000000" w:rsidRPr="00000000" w14:paraId="0000000B">
      <w:pPr>
        <w:widowControl w:val="0"/>
        <w:spacing w:after="0" w:line="30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jc w:val="center"/>
        <w:rPr>
          <w:color w:val="000000"/>
          <w:sz w:val="36"/>
          <w:szCs w:val="36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OFERTA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39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3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lineRule="auto"/>
        <w:rPr/>
      </w:pPr>
      <w:r w:rsidDel="00000000" w:rsidR="00000000" w:rsidRPr="00000000">
        <w:rPr>
          <w:color w:val="000000"/>
          <w:rtl w:val="0"/>
        </w:rPr>
        <w:t xml:space="preserve">W nawiązaniu do zapytania ofertowego na realizację usługi badawczo-rozwojowej </w:t>
      </w:r>
      <w:r w:rsidDel="00000000" w:rsidR="00000000" w:rsidRPr="00000000">
        <w:rPr>
          <w:rtl w:val="0"/>
        </w:rPr>
        <w:t xml:space="preserve">dotyczącej charakterystyki fizykochemicznej oraz analiza uprawowa nowej generacji podłoża ogrodniczego na bazie włókien drzewnych, przeznaczonego do wykorzystania w uprawach hydroponicznych warzyw i ziół.</w:t>
      </w:r>
    </w:p>
    <w:p w:rsidR="00000000" w:rsidDel="00000000" w:rsidP="00000000" w:rsidRDefault="00000000" w:rsidRPr="00000000" w14:paraId="00000010">
      <w:pPr>
        <w:widowControl w:val="0"/>
        <w:spacing w:after="0" w:line="304" w:lineRule="auto"/>
        <w:jc w:val="both"/>
        <w:rPr>
          <w:b w:val="1"/>
          <w:bCs w:val="1"/>
        </w:rPr>
      </w:pPr>
      <w:r w:rsidDel="00000000" w:rsidR="00000000" w:rsidRPr="00000000">
        <w:rPr>
          <w:color w:val="000000"/>
          <w:rtl w:val="0"/>
        </w:rPr>
        <w:t xml:space="preserve"> dla firmy </w:t>
      </w:r>
      <w:r w:rsidDel="00000000" w:rsidR="00000000" w:rsidRPr="00000000">
        <w:rPr>
          <w:b w:val="1"/>
          <w:bCs w:val="1"/>
          <w:rtl w:val="0"/>
        </w:rPr>
        <w:t xml:space="preserve">FibriTech Sp. z o.o.</w:t>
      </w:r>
      <w:r w:rsidDel="00000000" w:rsidR="00000000" w:rsidRPr="00000000">
        <w:rPr>
          <w:color w:val="000000"/>
          <w:rtl w:val="0"/>
        </w:rPr>
        <w:t xml:space="preserve"> (ja/my) niżej podpisany(i):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239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imię ............................. nazwisko .............................................</w:t>
      </w:r>
    </w:p>
    <w:p w:rsidR="00000000" w:rsidDel="00000000" w:rsidP="00000000" w:rsidRDefault="00000000" w:rsidRPr="00000000" w14:paraId="00000013">
      <w:pPr>
        <w:widowControl w:val="0"/>
        <w:spacing w:after="0" w:line="229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229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39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imię ............................. nazwisko .............................................</w:t>
      </w:r>
    </w:p>
    <w:p w:rsidR="00000000" w:rsidDel="00000000" w:rsidP="00000000" w:rsidRDefault="00000000" w:rsidRPr="00000000" w14:paraId="00000016">
      <w:pPr>
        <w:widowControl w:val="0"/>
        <w:spacing w:after="0" w:line="232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232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2.0" w:type="dxa"/>
        <w:jc w:val="left"/>
        <w:tblInd w:w="7.0" w:type="dxa"/>
        <w:tblLayout w:type="fixed"/>
        <w:tblLook w:val="0000"/>
      </w:tblPr>
      <w:tblGrid>
        <w:gridCol w:w="250"/>
        <w:gridCol w:w="4074"/>
        <w:gridCol w:w="5308"/>
        <w:tblGridChange w:id="0">
          <w:tblGrid>
            <w:gridCol w:w="250"/>
            <w:gridCol w:w="4074"/>
            <w:gridCol w:w="5308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2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działający w imieniu i na rzecz: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2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18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Pełna nazwa Wykonawcy: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 Wykonawcy: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NIP/VAT-UE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18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18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Nr telefonu: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18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18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18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E-mail do kontaktu:</w:t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spacing w:after="0" w:line="174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after="0" w:line="174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="174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0" w:line="174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0" w:line="174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="248.00000000000006" w:lineRule="auto"/>
        <w:ind w:left="0" w:right="40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Oferuję </w:t>
      </w:r>
      <w:r w:rsidDel="00000000" w:rsidR="00000000" w:rsidRPr="00000000">
        <w:rPr>
          <w:color w:val="000000"/>
          <w:rtl w:val="0"/>
        </w:rPr>
        <w:t xml:space="preserve">realizację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przedmiotu zamówienia, zgodnie z wymogami zawartymi w zapytaniu ofertowym </w:t>
      </w:r>
    </w:p>
    <w:p w:rsidR="00000000" w:rsidDel="00000000" w:rsidP="00000000" w:rsidRDefault="00000000" w:rsidRPr="00000000" w14:paraId="0000004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color w:val="000000"/>
          <w:rtl w:val="0"/>
        </w:rPr>
        <w:t xml:space="preserve">Oferowana kwota za realizację prac:</w:t>
      </w:r>
      <w:r w:rsidDel="00000000" w:rsidR="00000000" w:rsidRPr="00000000">
        <w:rPr>
          <w:rtl w:val="0"/>
        </w:rPr>
      </w:r>
    </w:p>
    <w:tbl>
      <w:tblPr>
        <w:tblStyle w:val="Table2"/>
        <w:tblW w:w="932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40"/>
        <w:gridCol w:w="1952"/>
        <w:gridCol w:w="2230"/>
        <w:tblGridChange w:id="0">
          <w:tblGrid>
            <w:gridCol w:w="5140"/>
            <w:gridCol w:w="1952"/>
            <w:gridCol w:w="2230"/>
          </w:tblGrid>
        </w:tblGridChange>
      </w:tblGrid>
      <w:tr>
        <w:trPr>
          <w:cantSplit w:val="0"/>
          <w:tblHeader w:val="0"/>
        </w:trPr>
        <w:tc>
          <w:tcPr>
            <w:shd w:fill="a6a6a6" w:val="clea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Cena netto (w zł)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Cena brutto (w zł)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ind w:right="20"/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Zadanie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ind w:left="426" w:right="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ind w:left="426" w:right="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ind w:right="2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Zadanie 2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ind w:left="426" w:right="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ind w:left="426" w:right="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ind w:left="426" w:right="20" w:firstLine="0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Suma: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ind w:left="426" w:right="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ind w:left="426" w:right="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gjdgxs" w:id="0"/>
    <w:bookmarkEnd w:id="0"/>
    <w:p w:rsidR="00000000" w:rsidDel="00000000" w:rsidP="00000000" w:rsidRDefault="00000000" w:rsidRPr="00000000" w14:paraId="0000004E">
      <w:pPr>
        <w:tabs>
          <w:tab w:val="left" w:leader="none" w:pos="3945"/>
        </w:tabs>
        <w:spacing w:after="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45"/>
        </w:tabs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45"/>
        </w:tabs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942068976"/>
        <w:tag w:val="goog_rdk_0"/>
      </w:sdtPr>
      <w:sdtContent>
        <w:tbl>
          <w:tblPr>
            <w:tblStyle w:val="Table3"/>
            <w:tblW w:w="94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720"/>
            <w:gridCol w:w="4720"/>
            <w:tblGridChange w:id="0">
              <w:tblGrid>
                <w:gridCol w:w="4720"/>
                <w:gridCol w:w="47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tabs>
                    <w:tab w:val="left" w:leader="none" w:pos="3945"/>
                  </w:tabs>
                  <w:spacing w:after="0" w:lineRule="auto"/>
                  <w:ind w:left="0" w:firstLine="0"/>
                  <w:jc w:val="both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Oświadczam</w:t>
                </w:r>
                <w:r w:rsidDel="00000000" w:rsidR="00000000" w:rsidRPr="00000000">
                  <w:rPr>
                    <w:rtl w:val="0"/>
                  </w:rPr>
                  <w:t xml:space="preserve">,</w:t>
                </w:r>
                <w:r w:rsidDel="00000000" w:rsidR="00000000" w:rsidRPr="00000000">
                  <w:rPr>
                    <w:rFonts w:ascii="Arial Narrow" w:cs="Arial Narrow" w:eastAsia="Arial Narrow" w:hAnsi="Arial Narrow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  <w:t xml:space="preserve">że posiadam potencjał badawczy, wiedzę i doświadczenie niezbędne do wykonania przedmiotu zamówienia. </w:t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W okresie ostatnich 5 lat przed upływem terminu składania ofert zrealizowałam/em co najmniej 3 ekspertyzy naukowe lub projekty badawcze</w:t>
                </w:r>
                <w:r w:rsidDel="00000000" w:rsidR="00000000" w:rsidRPr="00000000">
                  <w:rPr>
                    <w:rtl w:val="0"/>
                  </w:rPr>
                  <w:t xml:space="preserve"> o charakterze odpowiadającym przedmiotowi niniejszego zamówienia.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Tak/Nie*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tabs>
                    <w:tab w:val="left" w:leader="none" w:pos="3945"/>
                  </w:tabs>
                  <w:spacing w:after="0" w:lineRule="auto"/>
                  <w:ind w:left="0" w:firstLine="0"/>
                  <w:jc w:val="both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Oświadczam</w:t>
                </w:r>
                <w:r w:rsidDel="00000000" w:rsidR="00000000" w:rsidRPr="00000000">
                  <w:rPr>
                    <w:rtl w:val="0"/>
                  </w:rPr>
                  <w:t xml:space="preserve">, że posiadam zasoby ludzkie, techniczne i finansowe niezbędne do wykonania przedmiotu zamówienia.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Tak/Nie*</w:t>
                </w:r>
              </w:p>
            </w:tc>
          </w:tr>
        </w:tbl>
      </w:sdtContent>
    </w:sdt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45"/>
        </w:tabs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45"/>
        </w:tabs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Niniejszym:</w:t>
      </w:r>
    </w:p>
    <w:p w:rsidR="00000000" w:rsidDel="00000000" w:rsidP="00000000" w:rsidRDefault="00000000" w:rsidRPr="00000000" w14:paraId="00000057">
      <w:pPr>
        <w:widowControl w:val="0"/>
        <w:spacing w:after="0" w:line="239" w:lineRule="auto"/>
        <w:ind w:left="0" w:right="-58" w:firstLine="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b w:val="1"/>
          <w:bCs w:val="1"/>
          <w:rtl w:val="0"/>
        </w:rPr>
        <w:t xml:space="preserve">    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Oświadczam, </w:t>
      </w:r>
      <w:r w:rsidDel="00000000" w:rsidR="00000000" w:rsidRPr="00000000">
        <w:rPr>
          <w:color w:val="000000"/>
          <w:rtl w:val="0"/>
        </w:rPr>
        <w:t xml:space="preserve">że w cenie oferty zostały uwzględnione wszystkie koszty niezbędne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do prawidłowego,  </w:t>
      </w:r>
    </w:p>
    <w:p w:rsidR="00000000" w:rsidDel="00000000" w:rsidP="00000000" w:rsidRDefault="00000000" w:rsidRPr="00000000" w14:paraId="00000058">
      <w:pPr>
        <w:widowControl w:val="0"/>
        <w:spacing w:after="0" w:line="239" w:lineRule="auto"/>
        <w:ind w:left="0" w:right="-58" w:firstLine="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color w:val="000000"/>
          <w:rtl w:val="0"/>
        </w:rPr>
        <w:t xml:space="preserve">pełnego i terminowego wykonania przedmiotu zamówienia. 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pacing w:after="0" w:line="239" w:lineRule="auto"/>
        <w:ind w:left="450" w:right="-58" w:hanging="36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Oświadczam, </w:t>
      </w:r>
      <w:r w:rsidDel="00000000" w:rsidR="00000000" w:rsidRPr="00000000">
        <w:rPr>
          <w:color w:val="000000"/>
          <w:rtl w:val="0"/>
        </w:rPr>
        <w:t xml:space="preserve">że w cenie oferty zostały uwzględnione również koszty wynikające z przeniesienia autorskich praw majątkowych.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spacing w:after="0" w:line="239" w:lineRule="auto"/>
        <w:ind w:left="450" w:right="-58" w:hanging="36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Oświadczam, </w:t>
      </w:r>
      <w:r w:rsidDel="00000000" w:rsidR="00000000" w:rsidRPr="00000000">
        <w:rPr>
          <w:color w:val="000000"/>
          <w:rtl w:val="0"/>
        </w:rPr>
        <w:t xml:space="preserve">że zapoznałem się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z zapytaniem ofertowym, nie wnoszę do jego treści zastrzeżeń i uznaję się za związanego określonymi w niej postanowieniami i zasadami postępowania. 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1"/>
        </w:numPr>
        <w:spacing w:after="0" w:line="239" w:lineRule="auto"/>
        <w:ind w:left="450" w:right="-58" w:hanging="36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Oświadczam, </w:t>
      </w:r>
      <w:r w:rsidDel="00000000" w:rsidR="00000000" w:rsidRPr="00000000">
        <w:rPr>
          <w:color w:val="000000"/>
          <w:rtl w:val="0"/>
        </w:rPr>
        <w:t xml:space="preserve">że uważam się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za związanego niniejszą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ofertą na czas wskazany w zapytaniu ofertowym, czyli przez okres 30 dni od upływu terminu składania ofert. 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hd w:fill="ffffff" w:val="clear"/>
        <w:spacing w:after="0" w:lineRule="auto"/>
        <w:ind w:left="45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Oświadczam</w:t>
      </w:r>
      <w:r w:rsidDel="00000000" w:rsidR="00000000" w:rsidRPr="00000000">
        <w:rPr>
          <w:rtl w:val="0"/>
        </w:rPr>
        <w:t xml:space="preserve">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2022/1269 z dnia 21 lipca 2022 r. w sprawie zmiany rozporządzenia (UE) nr 833/2014 dotyczącego środków ograniczających w związku z działaniami Rosji destabilizującymi sytuację na Ukrainie z dnia 21 lipca 2022 r. (Dz.Urz.UE.L Nr 193, str. 1), dalej: rozporządzenie 2022/1269 oraz rozporządzeniem Rady (UE) 2023/1214 z dnia 23 czerwca 2023 r. zmieniającym rozporządzenie (UE) nr 833/2014 dotyczące środków ograniczających w związku z działaniami Rosji destabilizującymi sytuację na Ukrainie z dnia 23 czerwca 2023 r. (Dz.Urz.UE.L Nr 159I, str. 1), dalej: rozporządzenie 2023/1214;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hd w:fill="ffffff" w:val="clear"/>
        <w:spacing w:after="0" w:lineRule="auto"/>
        <w:ind w:left="45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Oświadczam</w:t>
      </w:r>
      <w:r w:rsidDel="00000000" w:rsidR="00000000" w:rsidRPr="00000000">
        <w:rPr>
          <w:rtl w:val="0"/>
        </w:rPr>
        <w:t xml:space="preserve">, że nie zachodzą w stosunku do mnie przesłanki wykluczenia z postępowania na podstawie art. 7 ust. 1 ustawy z dnia 13 kwietnia 2022 r. o szczególnych rozwiązaniach w zakresie przeciwdziałania wspieraniu agresji na Ukrainę</w:t>
      </w:r>
      <w:r w:rsidDel="00000000" w:rsidR="00000000" w:rsidRPr="00000000">
        <w:rPr>
          <w:color w:val="222222"/>
          <w:highlight w:val="white"/>
          <w:rtl w:val="0"/>
        </w:rPr>
        <w:t xml:space="preserve"> oraz służących ochronie bezpieczeństwa narodowego (t.j. Dz. U. z 2024 r., poz. 507).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hd w:fill="ffffff" w:val="clear"/>
        <w:spacing w:after="0" w:lineRule="auto"/>
        <w:ind w:left="45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Oświadczam, </w:t>
      </w:r>
      <w:r w:rsidDel="00000000" w:rsidR="00000000" w:rsidRPr="00000000">
        <w:rPr>
          <w:rtl w:val="0"/>
        </w:rPr>
        <w:t xml:space="preserve">że nie jest powiązany osobowo i kapitałowo z Zamawiającym. </w:t>
      </w:r>
    </w:p>
    <w:p w:rsidR="00000000" w:rsidDel="00000000" w:rsidP="00000000" w:rsidRDefault="00000000" w:rsidRPr="00000000" w14:paraId="0000005F">
      <w:pPr>
        <w:widowControl w:val="0"/>
        <w:spacing w:after="0" w:line="275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Przez powiązania kapitałowe i osobowe rozumie się wzajemne powiązania między Wykonawcą a Zamawiającym polegające na: 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after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pełnomocnika;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pożyciu, jego zastępcą prawnym lub członkami organów zarządzających lub organów nadzorczych;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hd w:fill="ffffff" w:val="clear"/>
        <w:spacing w:after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pozostawaniu w takim stosunku prawnym lub faktycznym, że istnieje uzasadniona wątpliwość co do ich bezstronności lub niezależności w związku z postępowaniem o udzielenie zamówienia.</w:t>
      </w:r>
      <w:r w:rsidDel="00000000" w:rsidR="00000000" w:rsidRPr="00000000">
        <w:rPr>
          <w:highlight w:val="white"/>
          <w:rtl w:val="0"/>
        </w:rPr>
        <w:t xml:space="preserve"> </w:t>
      </w:r>
    </w:p>
    <w:p w:rsidR="00000000" w:rsidDel="00000000" w:rsidP="00000000" w:rsidRDefault="00000000" w:rsidRPr="00000000" w14:paraId="00000064">
      <w:pPr>
        <w:shd w:fill="ffffff" w:val="clear"/>
        <w:spacing w:after="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3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after="0" w:line="239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after="0" w:line="239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0" w:line="81" w:lineRule="auto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after="0" w:line="240" w:lineRule="auto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................................................................................</w:t>
      </w:r>
    </w:p>
    <w:p w:rsidR="00000000" w:rsidDel="00000000" w:rsidP="00000000" w:rsidRDefault="00000000" w:rsidRPr="00000000" w14:paraId="0000006C">
      <w:pPr>
        <w:widowControl w:val="0"/>
        <w:spacing w:after="0" w:line="51" w:lineRule="auto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after="0" w:line="242" w:lineRule="auto"/>
        <w:ind w:right="-111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(czytelny podpis osoby uprawnionej do reprezentowania Wykonawcy)</w:t>
      </w:r>
    </w:p>
    <w:sectPr>
      <w:headerReference r:id="rId7" w:type="default"/>
      <w:footerReference r:id="rId8" w:type="default"/>
      <w:pgSz w:h="16840" w:w="11900" w:orient="portrait"/>
      <w:pgMar w:bottom="1440" w:top="1414" w:left="1060" w:right="1400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S Gothic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/>
      <w:drawing>
        <wp:inline distB="0" distT="0" distL="0" distR="0">
          <wp:extent cx="5934903" cy="990738"/>
          <wp:effectExtent b="0" l="0" r="0" t="0"/>
          <wp:docPr id="155726375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903" cy="9907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4"/>
      <w:tblW w:w="9639.0" w:type="dxa"/>
      <w:jc w:val="left"/>
      <w:tblLayout w:type="fixed"/>
      <w:tblLook w:val="0400"/>
    </w:tblPr>
    <w:tblGrid>
      <w:gridCol w:w="9639"/>
      <w:tblGridChange w:id="0">
        <w:tblGrid>
          <w:gridCol w:w="9639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jc w:val="right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450" w:hanging="360"/>
      </w:pPr>
      <w:rPr/>
    </w:lvl>
    <w:lvl w:ilvl="1">
      <w:start w:val="1"/>
      <w:numFmt w:val="lowerLetter"/>
      <w:lvlText w:val="%2."/>
      <w:lvlJc w:val="left"/>
      <w:pPr>
        <w:ind w:left="1170" w:hanging="360"/>
      </w:pPr>
      <w:rPr/>
    </w:lvl>
    <w:lvl w:ilvl="2">
      <w:start w:val="1"/>
      <w:numFmt w:val="lowerRoman"/>
      <w:lvlText w:val="%3."/>
      <w:lvlJc w:val="right"/>
      <w:pPr>
        <w:ind w:left="1890" w:hanging="180"/>
      </w:pPr>
      <w:rPr/>
    </w:lvl>
    <w:lvl w:ilvl="3">
      <w:start w:val="1"/>
      <w:numFmt w:val="decimal"/>
      <w:lvlText w:val="%4."/>
      <w:lvlJc w:val="left"/>
      <w:pPr>
        <w:ind w:left="2610" w:hanging="360"/>
      </w:pPr>
      <w:rPr/>
    </w:lvl>
    <w:lvl w:ilvl="4">
      <w:start w:val="1"/>
      <w:numFmt w:val="lowerLetter"/>
      <w:lvlText w:val="%5."/>
      <w:lvlJc w:val="left"/>
      <w:pPr>
        <w:ind w:left="3330" w:hanging="360"/>
      </w:pPr>
      <w:rPr/>
    </w:lvl>
    <w:lvl w:ilvl="5">
      <w:start w:val="1"/>
      <w:numFmt w:val="lowerRoman"/>
      <w:lvlText w:val="%6."/>
      <w:lvlJc w:val="right"/>
      <w:pPr>
        <w:ind w:left="4050" w:hanging="180"/>
      </w:pPr>
      <w:rPr/>
    </w:lvl>
    <w:lvl w:ilvl="6">
      <w:start w:val="1"/>
      <w:numFmt w:val="decimal"/>
      <w:lvlText w:val="%7."/>
      <w:lvlJc w:val="left"/>
      <w:pPr>
        <w:ind w:left="4770" w:hanging="360"/>
      </w:pPr>
      <w:rPr/>
    </w:lvl>
    <w:lvl w:ilvl="7">
      <w:start w:val="1"/>
      <w:numFmt w:val="lowerLetter"/>
      <w:lvlText w:val="%8."/>
      <w:lvlJc w:val="left"/>
      <w:pPr>
        <w:ind w:left="5490" w:hanging="360"/>
      </w:pPr>
      <w:rPr/>
    </w:lvl>
    <w:lvl w:ilvl="8">
      <w:start w:val="1"/>
      <w:numFmt w:val="lowerRoman"/>
      <w:lvlText w:val="%9."/>
      <w:lvlJc w:val="right"/>
      <w:pPr>
        <w:ind w:left="621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Bezlisty1" w:customStyle="1">
    <w:name w:val="Bez listy1"/>
    <w:next w:val="Bezlisty"/>
    <w:uiPriority w:val="99"/>
    <w:semiHidden w:val="1"/>
    <w:unhideWhenUsed w:val="1"/>
    <w:rsid w:val="00CF32F2"/>
  </w:style>
  <w:style w:type="paragraph" w:styleId="Nagwek">
    <w:name w:val="header"/>
    <w:basedOn w:val="Normalny"/>
    <w:link w:val="NagwekZnak"/>
    <w:uiPriority w:val="99"/>
    <w:unhideWhenUsed w:val="1"/>
    <w:rsid w:val="00CF32F2"/>
    <w:pPr>
      <w:tabs>
        <w:tab w:val="center" w:pos="4536"/>
        <w:tab w:val="right" w:pos="9072"/>
      </w:tabs>
    </w:pPr>
    <w:rPr>
      <w:rFonts w:cs="Times New Roman" w:eastAsia="Times New Roman"/>
      <w:lang w:val="en-US"/>
    </w:rPr>
  </w:style>
  <w:style w:type="character" w:styleId="NagwekZnak" w:customStyle="1">
    <w:name w:val="Nagłówek Znak"/>
    <w:basedOn w:val="Domylnaczcionkaakapitu"/>
    <w:link w:val="Nagwek"/>
    <w:uiPriority w:val="99"/>
    <w:rsid w:val="00CF32F2"/>
    <w:rPr>
      <w:rFonts w:ascii="Calibri" w:cs="Times New Roman" w:eastAsia="Times New Roman" w:hAnsi="Calibri"/>
      <w:lang w:val="en-US"/>
    </w:rPr>
  </w:style>
  <w:style w:type="paragraph" w:styleId="Stopka">
    <w:name w:val="footer"/>
    <w:basedOn w:val="Normalny"/>
    <w:link w:val="StopkaZnak"/>
    <w:uiPriority w:val="99"/>
    <w:unhideWhenUsed w:val="1"/>
    <w:rsid w:val="00CF32F2"/>
    <w:pPr>
      <w:tabs>
        <w:tab w:val="center" w:pos="4536"/>
        <w:tab w:val="right" w:pos="9072"/>
      </w:tabs>
    </w:pPr>
    <w:rPr>
      <w:rFonts w:cs="Times New Roman" w:eastAsia="Times New Roman"/>
      <w:lang w:val="en-US"/>
    </w:rPr>
  </w:style>
  <w:style w:type="character" w:styleId="StopkaZnak" w:customStyle="1">
    <w:name w:val="Stopka Znak"/>
    <w:basedOn w:val="Domylnaczcionkaakapitu"/>
    <w:link w:val="Stopka"/>
    <w:uiPriority w:val="99"/>
    <w:rsid w:val="00CF32F2"/>
    <w:rPr>
      <w:rFonts w:ascii="Calibri" w:cs="Times New Roman" w:eastAsia="Times New Roman" w:hAnsi="Calibri"/>
      <w:lang w:val="en-US"/>
    </w:rPr>
  </w:style>
  <w:style w:type="table" w:styleId="Tabela-Siatka">
    <w:name w:val="Table Grid"/>
    <w:basedOn w:val="Standardowy"/>
    <w:uiPriority w:val="59"/>
    <w:unhideWhenUsed w:val="1"/>
    <w:rsid w:val="00CF32F2"/>
    <w:pPr>
      <w:spacing w:after="0" w:line="240" w:lineRule="auto"/>
    </w:pPr>
    <w:rPr>
      <w:rFonts w:cs="Times New Roman" w:eastAsia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cze">
    <w:name w:val="Hyperlink"/>
    <w:uiPriority w:val="99"/>
    <w:unhideWhenUsed w:val="1"/>
    <w:rsid w:val="00CF32F2"/>
    <w:rPr>
      <w:color w:val="0000ff"/>
      <w:u w:val="single"/>
    </w:rPr>
  </w:style>
  <w:style w:type="character" w:styleId="Odwoaniedokomentarza">
    <w:name w:val="annotation reference"/>
    <w:uiPriority w:val="99"/>
    <w:semiHidden w:val="1"/>
    <w:unhideWhenUsed w:val="1"/>
    <w:rsid w:val="00CF32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CF32F2"/>
    <w:rPr>
      <w:rFonts w:cs="Times New Roman" w:eastAsia="Times New Roman"/>
      <w:sz w:val="20"/>
      <w:szCs w:val="20"/>
      <w:lang w:val="en-US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CF32F2"/>
    <w:rPr>
      <w:rFonts w:ascii="Calibri" w:cs="Times New Roman" w:eastAsia="Times New Roman" w:hAnsi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CF32F2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CF32F2"/>
    <w:rPr>
      <w:rFonts w:ascii="Calibri" w:cs="Times New Roman" w:eastAsia="Times New Roman" w:hAnsi="Calibri"/>
      <w:b w:val="1"/>
      <w:bCs w:val="1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F32F2"/>
    <w:pPr>
      <w:spacing w:after="0" w:line="240" w:lineRule="auto"/>
    </w:pPr>
    <w:rPr>
      <w:rFonts w:ascii="Segoe UI" w:cs="Segoe UI" w:eastAsia="Times New Roman" w:hAnsi="Segoe UI"/>
      <w:sz w:val="18"/>
      <w:szCs w:val="18"/>
      <w:lang w:val="en-US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CF32F2"/>
    <w:rPr>
      <w:rFonts w:ascii="Segoe UI" w:cs="Segoe UI" w:eastAsia="Times New Roman" w:hAnsi="Segoe UI"/>
      <w:sz w:val="18"/>
      <w:szCs w:val="18"/>
      <w:lang w:val="en-US"/>
    </w:rPr>
  </w:style>
  <w:style w:type="paragraph" w:styleId="Akapitzlist">
    <w:name w:val="List Paragraph"/>
    <w:basedOn w:val="Normalny"/>
    <w:uiPriority w:val="34"/>
    <w:qFormat w:val="1"/>
    <w:rsid w:val="00CF32F2"/>
    <w:pPr>
      <w:ind w:left="708"/>
    </w:pPr>
    <w:rPr>
      <w:rFonts w:cs="Times New Roman" w:eastAsia="Times New Roman"/>
      <w:lang w:val="en-US"/>
    </w:rPr>
  </w:style>
  <w:style w:type="table" w:styleId="Tabela-Siatka1" w:customStyle="1">
    <w:name w:val="Tabela - Siatka1"/>
    <w:basedOn w:val="Standardowy"/>
    <w:next w:val="Tabela-Siatka"/>
    <w:uiPriority w:val="39"/>
    <w:rsid w:val="00D66C7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-Siatka11" w:customStyle="1">
    <w:name w:val="Tabela - Siatka11"/>
    <w:basedOn w:val="Standardowy"/>
    <w:next w:val="Tabela-Siatka"/>
    <w:uiPriority w:val="59"/>
    <w:rsid w:val="003A1554"/>
    <w:pPr>
      <w:spacing w:after="0" w:line="240" w:lineRule="auto"/>
    </w:pPr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1"/>
    <w:tblPr>
      <w:tblStyleRowBandSize w:val="1"/>
      <w:tblStyleColBandSize w:val="1"/>
    </w:tblPr>
  </w:style>
  <w:style w:type="table" w:styleId="a0" w:customStyle="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ZpP2pauSjkm5yZ6D4gf5D7xTg==">CgMxLjAaHwoBMBIaChgICVIUChJ0YWJsZS5uY2NpOXJvejQxNWoyCWlkLmdqZGd4czgAciExWnU3NEdUd2RscWwzRkZmZ25LVXM1NnM0QVZwZFVkb2U=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2026-08-18T13:27:00Z</dcterms:created>
  <dc:creator>User</dc:creator>
</cp:coreProperties>
</file>